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Załącznik nr 3 do Części I SWZ – Instrukcja dla Wykonawców (IDW)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right"/>
        <w:rPr>
          <w:i w:val="1"/>
          <w:iCs w:val="1"/>
          <w:color w:val="ff0000"/>
        </w:rPr>
      </w:pPr>
      <w:bookmarkStart w:colFirst="0" w:colLast="0" w:name="_heading=h.9aipnvtzeubh" w:id="0"/>
      <w:bookmarkEnd w:id="0"/>
      <w:r w:rsidDel="00000000" w:rsidR="00000000" w:rsidRPr="00000000">
        <w:rPr>
          <w:color w:val="000000"/>
          <w:rtl w:val="0"/>
        </w:rPr>
        <w:t xml:space="preserve">Nr postępowania: </w:t>
      </w:r>
      <w:r w:rsidDel="00000000" w:rsidR="00000000" w:rsidRPr="00000000">
        <w:rPr>
          <w:b w:val="1"/>
          <w:bCs w:val="1"/>
          <w:rtl w:val="0"/>
        </w:rPr>
        <w:t xml:space="preserve">2026/0023/P/NP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18" w:lineRule="auto"/>
        <w:ind w:left="-142" w:right="40" w:firstLine="0"/>
        <w:jc w:val="center"/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WYKAZ ZREALIZOWANYCH ZAMÓWIEŃ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POTWIERDZAJĄCY DOŚWIADCZENIE ZAWODOWE </w:t>
      </w:r>
    </w:p>
    <w:p w:rsidR="00000000" w:rsidDel="00000000" w:rsidP="00000000" w:rsidRDefault="00000000" w:rsidRPr="00000000" w14:paraId="00000004">
      <w:pPr>
        <w:spacing w:after="4" w:before="4" w:line="240" w:lineRule="auto"/>
        <w:jc w:val="both"/>
        <w:rPr>
          <w:sz w:val="19"/>
          <w:szCs w:val="19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451.0" w:type="dxa"/>
        <w:jc w:val="center"/>
        <w:tblLayout w:type="fixed"/>
        <w:tblLook w:val="0400"/>
      </w:tblPr>
      <w:tblGrid>
        <w:gridCol w:w="562"/>
        <w:gridCol w:w="1869"/>
        <w:gridCol w:w="1701"/>
        <w:gridCol w:w="2693"/>
        <w:gridCol w:w="2956"/>
        <w:gridCol w:w="3685"/>
        <w:gridCol w:w="1985"/>
        <w:tblGridChange w:id="0">
          <w:tblGrid>
            <w:gridCol w:w="562"/>
            <w:gridCol w:w="1869"/>
            <w:gridCol w:w="1701"/>
            <w:gridCol w:w="2693"/>
            <w:gridCol w:w="2956"/>
            <w:gridCol w:w="3685"/>
            <w:gridCol w:w="1985"/>
          </w:tblGrid>
        </w:tblGridChange>
      </w:tblGrid>
      <w:tr>
        <w:trPr>
          <w:cantSplit w:val="0"/>
          <w:trHeight w:val="41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4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LP.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4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Nazwa zamówienia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4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Wartość zamówienia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4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Nazwa i dane kontaktowe zamawiającego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4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Zakres wykonywanych prac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4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Data wykonania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4" w:lineRule="auto"/>
              <w:jc w:val="center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Podmiot, który zrealizował zamówienie</w:t>
            </w:r>
          </w:p>
        </w:tc>
      </w:tr>
      <w:tr>
        <w:trPr>
          <w:cantSplit w:val="0"/>
          <w:trHeight w:val="92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4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4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4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B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D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1F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4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</w:tcPr>
          <w:p w:rsidR="00000000" w:rsidDel="00000000" w:rsidP="00000000" w:rsidRDefault="00000000" w:rsidRPr="00000000" w14:paraId="00000027">
            <w:pPr>
              <w:spacing w:after="0" w:line="240" w:lineRule="auto"/>
              <w:jc w:val="center"/>
              <w:rPr>
                <w:rFonts w:ascii="Arial" w:cs="Arial" w:eastAsia="Arial" w:hAnsi="Arial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spacing w:after="0" w:line="240" w:lineRule="auto"/>
        <w:jc w:val="center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both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752"/>
        </w:tabs>
        <w:spacing w:after="0" w:line="264" w:lineRule="auto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W załączeniu dokumenty potwierdzające ich należyte wykonanie (</w:t>
      </w:r>
      <w:r w:rsidDel="00000000" w:rsidR="00000000" w:rsidRPr="00000000">
        <w:rPr>
          <w:rFonts w:ascii="Arial" w:cs="Arial" w:eastAsia="Arial" w:hAnsi="Arial"/>
          <w:i w:val="1"/>
          <w:iCs w:val="1"/>
          <w:color w:val="000000"/>
          <w:sz w:val="20"/>
          <w:szCs w:val="20"/>
          <w:rtl w:val="0"/>
        </w:rPr>
        <w:t xml:space="preserve">referencje lub inne dokumenty wystawione przez podmiot, na rzecz którego zamówienia były wykonywane.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) – łącznie …. stron.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………………………………………………</w:t>
        <w:tab/>
        <w:tab/>
        <w:tab/>
        <w:tab/>
        <w:tab/>
        <w:tab/>
        <w:tab/>
        <w:tab/>
        <w:t xml:space="preserve">…………………………………………………………….</w:t>
        <w:tab/>
        <w:tab/>
        <w:tab/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</w:rPr>
      </w:pPr>
      <w:r w:rsidDel="00000000" w:rsidR="00000000" w:rsidRPr="00000000">
        <w:rPr>
          <w:sz w:val="20"/>
          <w:szCs w:val="20"/>
          <w:rtl w:val="0"/>
        </w:rPr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miejscowość, data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</w:t>
        <w:tab/>
        <w:tab/>
        <w:tab/>
        <w:tab/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i w:val="1"/>
          <w:iCs w:val="1"/>
          <w:sz w:val="16"/>
          <w:szCs w:val="16"/>
          <w:rtl w:val="0"/>
        </w:rPr>
        <w:t xml:space="preserve">(podpis osoby uprawnionej do reprezentowania Wykonawcy)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6" w:w="16838" w:orient="landscape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tabs>
        <w:tab w:val="right" w:leader="none" w:pos="13608"/>
      </w:tabs>
      <w:spacing w:line="288" w:lineRule="auto"/>
      <w:rPr>
        <w:color w:val="5a5a5a"/>
        <w:sz w:val="20"/>
        <w:szCs w:val="20"/>
      </w:rPr>
    </w:pPr>
    <w:r w:rsidDel="00000000" w:rsidR="00000000" w:rsidRPr="00000000">
      <w:rPr>
        <w:color w:val="5a5a5a"/>
        <w:sz w:val="20"/>
        <w:szCs w:val="20"/>
        <w:rtl w:val="0"/>
      </w:rPr>
      <w:tab/>
    </w:r>
  </w:p>
  <w:p w:rsidR="00000000" w:rsidDel="00000000" w:rsidP="00000000" w:rsidRDefault="00000000" w:rsidRPr="00000000" w14:paraId="00000030">
    <w:pPr>
      <w:tabs>
        <w:tab w:val="center" w:leader="none" w:pos="4536"/>
        <w:tab w:val="right" w:leader="none" w:pos="13608"/>
      </w:tabs>
      <w:rPr>
        <w:color w:val="5a5a5a"/>
      </w:rPr>
    </w:pPr>
    <w:r w:rsidDel="00000000" w:rsidR="00000000" w:rsidRPr="00000000">
      <w:rPr>
        <w:color w:val="5a5a5a"/>
        <w:rtl w:val="0"/>
      </w:rPr>
      <w:tab/>
      <w:tab/>
    </w:r>
  </w:p>
  <w:p w:rsidR="00000000" w:rsidDel="00000000" w:rsidP="00000000" w:rsidRDefault="00000000" w:rsidRPr="00000000" w14:paraId="00000031">
    <w:pPr>
      <w:spacing w:after="0" w:before="60" w:line="276" w:lineRule="auto"/>
      <w:jc w:val="both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2"/>
      <w:tblW w:w="15193.133858267716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5064.377952755905"/>
      <w:gridCol w:w="5064.377952755905"/>
      <w:gridCol w:w="5064.377952755905"/>
      <w:tblGridChange w:id="0">
        <w:tblGrid>
          <w:gridCol w:w="5064.377952755905"/>
          <w:gridCol w:w="5064.377952755905"/>
          <w:gridCol w:w="5064.377952755905"/>
        </w:tblGrid>
      </w:tblGridChange>
    </w:tblGrid>
    <w:tr>
      <w:trPr>
        <w:cantSplit w:val="0"/>
        <w:trHeight w:val="390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32">
          <w:pPr>
            <w:widowControl w:val="0"/>
            <w:spacing w:after="0" w:line="240" w:lineRule="auto"/>
            <w:jc w:val="both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WHAL-VLD-07NDx00-PRO-LST-0002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33">
          <w:pPr>
            <w:widowControl w:val="0"/>
            <w:spacing w:after="0" w:line="240" w:lineRule="auto"/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Rev. 1</w:t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auto" w:val="clear"/>
          <w:tcMar>
            <w:top w:w="-13.606299212598428" w:type="dxa"/>
            <w:left w:w="-13.606299212598428" w:type="dxa"/>
            <w:bottom w:w="-13.606299212598428" w:type="dxa"/>
            <w:right w:w="-13.606299212598428" w:type="dxa"/>
          </w:tcMar>
          <w:vAlign w:val="top"/>
        </w:tcPr>
        <w:p w:rsidR="00000000" w:rsidDel="00000000" w:rsidP="00000000" w:rsidRDefault="00000000" w:rsidRPr="00000000" w14:paraId="00000034">
          <w:pPr>
            <w:spacing w:after="0" w:before="60" w:line="276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Strona 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/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5">
    <w:pPr>
      <w:spacing w:after="0" w:before="60" w:line="276" w:lineRule="auto"/>
      <w:jc w:val="both"/>
      <w:rPr>
        <w:color w:val="5a5a5a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spacing w:after="0" w:line="276" w:lineRule="auto"/>
      <w:jc w:val="center"/>
      <w:rPr/>
    </w:pPr>
    <w:r w:rsidDel="00000000" w:rsidR="00000000" w:rsidRPr="00000000">
      <w:rPr>
        <w:rFonts w:ascii="Arial" w:cs="Arial" w:eastAsia="Arial" w:hAnsi="Arial"/>
      </w:rPr>
      <w:drawing>
        <wp:inline distB="114300" distT="114300" distL="114300" distR="114300">
          <wp:extent cx="7560000" cy="1155700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0000" cy="1155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Normal"/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ro7ljmVWMk58gAEbVYPh1IAmlw==">CgMxLjAyDmguOWFpcG52dHpldWJoOAByITFnZENyLUVhaDJNVUt5ZjB4S3plY3VzNUFPRmJmY0VVaw==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